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7997" w14:textId="1291D101" w:rsidR="003511C8" w:rsidRPr="009704EE" w:rsidRDefault="00D82A48" w:rsidP="003511C8">
      <w:pPr>
        <w:pStyle w:val="Title"/>
        <w:rPr>
          <w:rFonts w:asciiTheme="minorHAnsi" w:hAnsiTheme="minorHAnsi" w:cstheme="minorHAnsi"/>
          <w:b/>
        </w:rPr>
      </w:pPr>
      <w:r w:rsidRPr="009704EE">
        <w:rPr>
          <w:rFonts w:asciiTheme="minorHAnsi" w:hAnsiTheme="minorHAnsi" w:cstheme="minorHAnsi"/>
          <w:b/>
          <w:lang w:bidi="cy-GB"/>
        </w:rPr>
        <w:t>Eiriolwr SAS yng Nghymru</w:t>
      </w:r>
    </w:p>
    <w:p w14:paraId="585C1471" w14:textId="2900F7C2" w:rsidR="003511C8" w:rsidRPr="009704EE" w:rsidRDefault="00C05543" w:rsidP="003511C8">
      <w:pPr>
        <w:pStyle w:val="Heading1"/>
        <w:rPr>
          <w:b/>
        </w:rPr>
      </w:pPr>
      <w:r w:rsidRPr="000E5A41">
        <w:rPr>
          <w:b/>
          <w:lang w:bidi="cy-GB"/>
        </w:rPr>
        <w:t>Cyflwyniad</w:t>
      </w:r>
    </w:p>
    <w:p w14:paraId="40623D5D" w14:textId="02A70F38" w:rsidR="003511C8" w:rsidRDefault="003511C8" w:rsidP="003511C8">
      <w:r>
        <w:rPr>
          <w:lang w:bidi="cy-GB"/>
        </w:rPr>
        <w:t xml:space="preserve">Mae iechyd a llesiant wrth wraidd </w:t>
      </w:r>
      <w:r>
        <w:rPr>
          <w:i/>
          <w:lang w:bidi="cy-GB"/>
        </w:rPr>
        <w:t>Cymru Iachach</w:t>
      </w:r>
      <w:r>
        <w:rPr>
          <w:lang w:bidi="cy-GB"/>
        </w:rPr>
        <w:t xml:space="preserve"> ac fe'u hadlewyrchir mewn cytundebau eraill rhwng cyflogwyr a Chymdeithas Feddygol Prydain (BMA), gan gynnwys </w:t>
      </w:r>
      <w:r>
        <w:rPr>
          <w:i/>
          <w:lang w:bidi="cy-GB"/>
        </w:rPr>
        <w:t>Siarter Blinder a Chyfleusterau GIG Cymru</w:t>
      </w:r>
      <w:r>
        <w:rPr>
          <w:lang w:bidi="cy-GB"/>
        </w:rPr>
        <w:t xml:space="preserve"> a dull GIG Cymru o ymdrin â pherthnasoedd gwaith iach fel y nodir yn y polisi Parch a Datrys.</w:t>
      </w:r>
    </w:p>
    <w:p w14:paraId="06DD030F" w14:textId="38CC1BFC" w:rsidR="00C108BD" w:rsidRDefault="003511C8" w:rsidP="003511C8">
      <w:r>
        <w:rPr>
          <w:lang w:bidi="cy-GB"/>
        </w:rPr>
        <w:t>Trwy drafodaethau contract, cafodd Llywodraeth Cymru, Cyflogwyr GIG Cymru a BMA Cymru Wales lawer o sgyrsiau am iechyd a llesiant meddygon arbenigedd ac arbenigol (SAS), ac yn arbennig profiad meddygon SAS o ran bwlio ac aflonyddu yn y gweithle. Er bod prosesau ar waith i gefnogi meddygon SAS, yn rhy aml o lawer mae adroddiadau am brofiad gwael o'r amgylchedd gwaith gydag achosion o fwlio ac aflonyddu ac anawsterau gyda chael cefnogaeth ddigonol i'w hiechyd a'u llesiant. Mae hyn hefyd wedi bod yn amlwg mewn nifer o arolygon gan y BMA, y Cyngor Meddygol Cyffredinol (GMC) a chyflogwyr.</w:t>
      </w:r>
    </w:p>
    <w:p w14:paraId="66E434BE" w14:textId="415ED793" w:rsidR="003511C8" w:rsidRDefault="00C108BD" w:rsidP="003511C8">
      <w:r>
        <w:rPr>
          <w:lang w:bidi="cy-GB"/>
        </w:rPr>
        <w:t xml:space="preserve">Cytunwyd bod angen cymryd camau pellach i wella profiad meddygon SAS. Mae cyflwyno contractau SAS newydd yn gyfle i fynd i'r afael â ffactorau diwylliant yn y gweithle hirsefydlog, i rymuso meddygon SAS ymhellach ac i dynnu sylw at eu gwerth yn GIG Cymru. </w:t>
      </w:r>
    </w:p>
    <w:p w14:paraId="67716BB0" w14:textId="086F9E66" w:rsidR="003511C8" w:rsidRDefault="001A28DD">
      <w:r>
        <w:rPr>
          <w:lang w:bidi="cy-GB"/>
        </w:rPr>
        <w:t>Cytunwyd bod angen unigolyn enwebedig ar feddygon SAS yn eu Bwrdd/Ymddiriedolaeth Iechyd a fyddai'n gweithredu fel pwynt cyswllt ar gyfer materion SAS. Bwriad eiriolwr SAS yw cyflawni'r swyddogaeth hon. Bydd yr eiriolwr yn gweithredu fel rhyngwyneb ychwanegol pwysig rhwng meddygon SAS a rheolwyr, gan ategu strwythurau a phrosesau presennol yn ogystal â datblygu eu rhaglen waith eu hunain. Byddant yn gweithredu fel pwynt cyswllt ar gyfer meddygon SAS, yn ogystal ag eiriol ar eu rhan, a gwella amlygrwydd meddygon SAS o fewn y sefydliad. Bydd eiriolwyr hefyd yn gweithio gyda'i gilydd i rannu arferion gorau a sicrhau dull cydgysylltiedig ar draws sefydliadau yng Nghymru.</w:t>
      </w:r>
    </w:p>
    <w:p w14:paraId="65B2854E" w14:textId="77777777" w:rsidR="00552355" w:rsidRPr="000E5A41" w:rsidRDefault="001D58ED" w:rsidP="00500872">
      <w:pPr>
        <w:pStyle w:val="Heading1"/>
        <w:rPr>
          <w:b/>
        </w:rPr>
      </w:pPr>
      <w:r w:rsidRPr="000E5A41">
        <w:rPr>
          <w:b/>
          <w:lang w:bidi="cy-GB"/>
        </w:rPr>
        <w:t>Bydd eiriolwr SAS yn cael ei gyflwyno gan bob sefydliad sy'n cyflogi yng Nghymru.</w:t>
      </w:r>
    </w:p>
    <w:p w14:paraId="6A2B3C96" w14:textId="06715C0A" w:rsidR="00500872" w:rsidRPr="000E5A41" w:rsidRDefault="00552355" w:rsidP="00500872">
      <w:pPr>
        <w:rPr>
          <w:rFonts w:cstheme="minorHAnsi"/>
          <w:sz w:val="21"/>
          <w:szCs w:val="21"/>
        </w:rPr>
      </w:pPr>
      <w:r w:rsidRPr="000E5A41">
        <w:rPr>
          <w:rFonts w:cstheme="minorHAnsi"/>
          <w:lang w:bidi="cy-GB"/>
        </w:rPr>
        <w:t>Bydd y rôl yn benodiad penodol o fewn y 6 Bwrdd Iechyd mawr.</w:t>
      </w:r>
      <w:r w:rsidRPr="000E5A41">
        <w:rPr>
          <w:rStyle w:val="FootnoteReference"/>
          <w:rFonts w:eastAsiaTheme="majorEastAsia" w:cstheme="minorHAnsi"/>
          <w:lang w:bidi="cy-GB"/>
        </w:rPr>
        <w:footnoteReference w:id="1"/>
      </w:r>
      <w:r w:rsidRPr="000E5A41">
        <w:rPr>
          <w:rFonts w:cstheme="minorHAnsi"/>
          <w:lang w:bidi="cy-GB"/>
        </w:rPr>
        <w:t xml:space="preserve"> O fewn Bwrdd Iechyd Addysgu Powys, Ymddiriedolaeth GIG Felindre ac Iechyd Cyhoeddus Cymru, bydd y rôl a'r swyddogaethau yn cyd-fynd â rôl bresennol. Bydd yr unigolyn yn ymgymryd â'r swyddogaethau fel y nodir isod, a'r unig wahaniaeth yw o ran nifer y meddygon SAS yn y sefydliad dan sylw. Mae eiriolwr SAS yn rôl strategol i hyrwyddo a gwella cefnogaeth ar gyfer iechyd a llesiant meddygon SAS. Bydd yn rôl ychwanegol i weithiwr presennol ac ni fwriedir iddi gymryd lle cymorth presennol ar gyfer meddygon SAS. Rhaid i sefydliadau sicrhau bod gan y deiliad amser ac adnoddau digonol wedi'u neilltuo i ymroi i'r rôl — mae ganddi swyddogaethau rhagweithiol yn ogystal ag adweithiol.</w:t>
      </w:r>
    </w:p>
    <w:p w14:paraId="053D3E65" w14:textId="77777777" w:rsidR="003511C8" w:rsidRPr="000E5A41" w:rsidRDefault="003511C8" w:rsidP="003511C8">
      <w:pPr>
        <w:pStyle w:val="Heading1"/>
        <w:rPr>
          <w:b/>
        </w:rPr>
      </w:pPr>
      <w:r w:rsidRPr="000E5A41">
        <w:rPr>
          <w:b/>
          <w:lang w:bidi="cy-GB"/>
        </w:rPr>
        <w:t>Meysydd canlyniadau allweddol</w:t>
      </w:r>
    </w:p>
    <w:p w14:paraId="198F5B0C" w14:textId="77777777" w:rsidR="003511C8" w:rsidRDefault="003511C8" w:rsidP="009E6DF9">
      <w:pPr>
        <w:spacing w:after="120"/>
      </w:pPr>
      <w:r>
        <w:rPr>
          <w:lang w:bidi="cy-GB"/>
        </w:rPr>
        <w:t>Bydd yr eiriolwr yn:</w:t>
      </w:r>
    </w:p>
    <w:p w14:paraId="63647546" w14:textId="6557A181" w:rsidR="003511C8" w:rsidRPr="003511C8" w:rsidRDefault="003511C8" w:rsidP="003511C8">
      <w:pPr>
        <w:pStyle w:val="ListParagraph"/>
        <w:numPr>
          <w:ilvl w:val="0"/>
          <w:numId w:val="16"/>
        </w:numPr>
      </w:pPr>
      <w:r w:rsidRPr="003511C8">
        <w:rPr>
          <w:lang w:bidi="cy-GB"/>
        </w:rPr>
        <w:lastRenderedPageBreak/>
        <w:t>Darparu cymorth a chefnogaeth a bod yn bwynt cyswllt gweladwy i feddygon SAS yn y sefydliad.</w:t>
      </w:r>
    </w:p>
    <w:p w14:paraId="20FFF138" w14:textId="2809EB9D" w:rsidR="003511C8" w:rsidRPr="003511C8" w:rsidRDefault="003511C8" w:rsidP="003511C8">
      <w:pPr>
        <w:pStyle w:val="ListParagraph"/>
        <w:numPr>
          <w:ilvl w:val="0"/>
          <w:numId w:val="16"/>
        </w:numPr>
      </w:pPr>
      <w:r w:rsidRPr="003511C8">
        <w:rPr>
          <w:lang w:bidi="cy-GB"/>
        </w:rPr>
        <w:t xml:space="preserve">Cyfeirio meddygon SAS i'r adrannau perthnasol, at gydweithwyr, neu wybodaeth o fewn y sefydliad sy’n cyflogi yn ogystal â chynrychiolwyr undebau llafur, lle bo hynny'n berthnasol, i ddarparu cymorth ar eu hiechyd a'u llesiant gan gynnwys camau i fynd i'r afael â phryderon a godwyd ynghylch perthnasoedd gwaith. </w:t>
      </w:r>
    </w:p>
    <w:p w14:paraId="42BBBFF5" w14:textId="2C17FBB7" w:rsidR="003511C8" w:rsidRPr="003511C8" w:rsidRDefault="003511C8" w:rsidP="003511C8">
      <w:pPr>
        <w:pStyle w:val="ListParagraph"/>
        <w:numPr>
          <w:ilvl w:val="0"/>
          <w:numId w:val="16"/>
        </w:numPr>
      </w:pPr>
      <w:r w:rsidRPr="003511C8">
        <w:rPr>
          <w:lang w:bidi="cy-GB"/>
        </w:rPr>
        <w:t>Gweithio gyda bwrdd yr ymddiriedolaeth a'r pwyllgor negodi lleol (LNC) i sicrhau bod dull cyson o ymdrin ag iechyd a llesiant meddygon SAS yn cael ei fabwysiadu ar draws y Bwrdd/Ymddiriedolaeth Iechyd.</w:t>
      </w:r>
    </w:p>
    <w:p w14:paraId="37BFF664" w14:textId="01DE5148" w:rsidR="003511C8" w:rsidRPr="000E5A41" w:rsidRDefault="006575F2" w:rsidP="003511C8">
      <w:pPr>
        <w:pStyle w:val="Heading1"/>
        <w:rPr>
          <w:b/>
        </w:rPr>
      </w:pPr>
      <w:r w:rsidRPr="000E5A41">
        <w:rPr>
          <w:b/>
          <w:lang w:bidi="cy-GB"/>
        </w:rPr>
        <w:t>Camau gweithredu a gweithgareddau</w:t>
      </w:r>
    </w:p>
    <w:p w14:paraId="238836DF" w14:textId="604A16D8" w:rsidR="003511C8" w:rsidRDefault="003511C8" w:rsidP="003511C8">
      <w:r>
        <w:rPr>
          <w:lang w:bidi="cy-GB"/>
        </w:rPr>
        <w:t xml:space="preserve">Bydd yr ymyriadau mwyaf effeithiol i eirioli ar gyfer meddygon SAS yn lleol yn dibynnu ar strwythur a chyd-destun pob sefydliad. Fodd bynnag, mae'r amrywiaeth o gamau y gallai deiliad y swydd eu cyflawni yn cynnwys, ond heb fod yn gyfyngedig i: </w:t>
      </w:r>
    </w:p>
    <w:p w14:paraId="3BADBD76" w14:textId="1DE006FC" w:rsidR="003511C8" w:rsidRDefault="003511C8" w:rsidP="003511C8">
      <w:pPr>
        <w:pStyle w:val="ListParagraph"/>
        <w:numPr>
          <w:ilvl w:val="0"/>
          <w:numId w:val="17"/>
        </w:numPr>
      </w:pPr>
      <w:r w:rsidRPr="003511C8">
        <w:rPr>
          <w:lang w:bidi="cy-GB"/>
        </w:rPr>
        <w:t>Adnabod holl feddygon SAS yn y sefydliad — sut a ble maent yn gweithio.</w:t>
      </w:r>
    </w:p>
    <w:p w14:paraId="3678A240" w14:textId="1FA09C83" w:rsidR="00154EA4" w:rsidRPr="003511C8" w:rsidRDefault="00210CF1" w:rsidP="003511C8">
      <w:pPr>
        <w:pStyle w:val="ListParagraph"/>
        <w:numPr>
          <w:ilvl w:val="0"/>
          <w:numId w:val="17"/>
        </w:numPr>
      </w:pPr>
      <w:r>
        <w:rPr>
          <w:lang w:bidi="cy-GB"/>
        </w:rPr>
        <w:t>Cyfrannu at weithlu SAS rhagweithiol, gwybodus ac wedi'i rymuso drwy enghreifftiau cadarnhaol, gan annog meddygon i rannu arferion gorau, cefnogi arloesedd a chodi materion a phryderon fel y bo'n briodol.</w:t>
      </w:r>
    </w:p>
    <w:p w14:paraId="1DBAA4AE" w14:textId="264BE641" w:rsidR="003511C8" w:rsidRPr="003511C8" w:rsidRDefault="003511C8" w:rsidP="003511C8">
      <w:pPr>
        <w:pStyle w:val="ListParagraph"/>
        <w:numPr>
          <w:ilvl w:val="0"/>
          <w:numId w:val="17"/>
        </w:numPr>
      </w:pPr>
      <w:r w:rsidRPr="003511C8">
        <w:rPr>
          <w:lang w:bidi="cy-GB"/>
        </w:rPr>
        <w:t>Ymchwilio a chasglu gwybodaeth am berfformiad ei sefydliad ei hun wrth hwyluso a chefnogi iechyd a llesiant meddygon SAS e.e. meddygon yn agosáu at ran olaf eu gyrfa, iechyd galwedigaethol a bwlio ac aflonyddu.</w:t>
      </w:r>
    </w:p>
    <w:p w14:paraId="3AC6A683" w14:textId="6FDB4323" w:rsidR="003511C8" w:rsidRPr="003511C8" w:rsidRDefault="003511C8" w:rsidP="003511C8">
      <w:pPr>
        <w:pStyle w:val="ListParagraph"/>
        <w:numPr>
          <w:ilvl w:val="0"/>
          <w:numId w:val="17"/>
        </w:numPr>
      </w:pPr>
      <w:r w:rsidRPr="003511C8">
        <w:rPr>
          <w:lang w:bidi="cy-GB"/>
        </w:rPr>
        <w:t>Creu fforwm ar gyfer meddygon SAS - gallai hwn fod yn fforwm rhithwir i alluogi meddygon SAS i gyfnewid awgrymiadau, ceisio a chynnig cyngor a thrafod pynciau perthnasol.</w:t>
      </w:r>
    </w:p>
    <w:p w14:paraId="71EEC275" w14:textId="39700A7B" w:rsidR="003511C8" w:rsidRDefault="003511C8" w:rsidP="003511C8">
      <w:pPr>
        <w:pStyle w:val="ListParagraph"/>
        <w:numPr>
          <w:ilvl w:val="0"/>
          <w:numId w:val="17"/>
        </w:numPr>
      </w:pPr>
      <w:r w:rsidRPr="003511C8">
        <w:rPr>
          <w:lang w:bidi="cy-GB"/>
        </w:rPr>
        <w:t>Cynnwys eitem reolaidd ar agendâu ar gyfer adrodd i gyfarfodydd uwch reolwyr perthnasol.</w:t>
      </w:r>
    </w:p>
    <w:p w14:paraId="1A4EF0E5" w14:textId="44F5E93B" w:rsidR="00511A15" w:rsidRPr="003511C8" w:rsidRDefault="00511A15" w:rsidP="003511C8">
      <w:pPr>
        <w:pStyle w:val="ListParagraph"/>
        <w:numPr>
          <w:ilvl w:val="0"/>
          <w:numId w:val="17"/>
        </w:numPr>
      </w:pPr>
      <w:r>
        <w:rPr>
          <w:lang w:bidi="cy-GB"/>
        </w:rPr>
        <w:t>Monitro gweithrediad canllawiau sy'n ymwneud â meddygon SAS, gan gynnwys siarter SAS a Chanllawiau Arfer Da Cymru, o fewn y Bwrdd Iechyd/Ymddiriedolaeth.</w:t>
      </w:r>
    </w:p>
    <w:p w14:paraId="6FA6FEA8" w14:textId="3E2E883F" w:rsidR="003511C8" w:rsidRPr="003511C8" w:rsidRDefault="003511C8" w:rsidP="003511C8">
      <w:pPr>
        <w:pStyle w:val="ListParagraph"/>
        <w:numPr>
          <w:ilvl w:val="0"/>
          <w:numId w:val="17"/>
        </w:numPr>
      </w:pPr>
      <w:r w:rsidRPr="003511C8">
        <w:rPr>
          <w:lang w:bidi="cy-GB"/>
        </w:rPr>
        <w:t>Ymgysylltu â phwyllgor negodi lleol fel y bo'n briodol.</w:t>
      </w:r>
    </w:p>
    <w:p w14:paraId="1828D7D7" w14:textId="78EC2B22" w:rsidR="003511C8" w:rsidRPr="003511C8" w:rsidRDefault="003511C8" w:rsidP="003511C8">
      <w:pPr>
        <w:pStyle w:val="ListParagraph"/>
        <w:numPr>
          <w:ilvl w:val="0"/>
          <w:numId w:val="17"/>
        </w:numPr>
      </w:pPr>
      <w:r w:rsidRPr="003511C8">
        <w:rPr>
          <w:lang w:bidi="cy-GB"/>
        </w:rPr>
        <w:t>Ymgysylltu a rhannu arferion gorau gyda chyd-eiriolwyr drwy rwydwaith wedi'i hwyluso a chynadleddau/digwyddiadau blynyddol.</w:t>
      </w:r>
    </w:p>
    <w:p w14:paraId="2E8C8382" w14:textId="33CE9473" w:rsidR="003511C8" w:rsidRDefault="00916E4F" w:rsidP="003511C8">
      <w:pPr>
        <w:pStyle w:val="ListParagraph"/>
        <w:numPr>
          <w:ilvl w:val="0"/>
          <w:numId w:val="17"/>
        </w:numPr>
      </w:pPr>
      <w:r>
        <w:rPr>
          <w:lang w:bidi="cy-GB"/>
        </w:rPr>
        <w:t>Bod yn bwynt cyswllt cynnar i helpu a chynghori meddygon SAS unigol lle bo angen, yn ategu'r strwythurau presennol, gan gynnwys cyfeirio yn fewnol ac at sefydliadau allanol.</w:t>
      </w:r>
    </w:p>
    <w:p w14:paraId="3EF43B32" w14:textId="547D3481" w:rsidR="00D1428A" w:rsidRPr="003511C8" w:rsidRDefault="00D1428A" w:rsidP="003511C8">
      <w:pPr>
        <w:pStyle w:val="ListParagraph"/>
        <w:numPr>
          <w:ilvl w:val="0"/>
          <w:numId w:val="17"/>
        </w:numPr>
      </w:pPr>
      <w:r>
        <w:rPr>
          <w:lang w:bidi="cy-GB"/>
        </w:rPr>
        <w:t>Monitro a mewnbynnu i brosesau sefydlu SAS i sicrhau bod y rhain yn amserol ac yn effeithiol.</w:t>
      </w:r>
    </w:p>
    <w:p w14:paraId="428D09C6" w14:textId="0B6D9277" w:rsidR="00D3501C" w:rsidRDefault="003511C8" w:rsidP="001B34A2">
      <w:pPr>
        <w:pStyle w:val="ListParagraph"/>
        <w:numPr>
          <w:ilvl w:val="0"/>
          <w:numId w:val="17"/>
        </w:numPr>
      </w:pPr>
      <w:r w:rsidRPr="003511C8">
        <w:rPr>
          <w:lang w:bidi="cy-GB"/>
        </w:rPr>
        <w:t xml:space="preserve">Casglu gwybodaeth o ffynonellau e.e. arolygon staff, cwynion anffurfiol a ffurfiol, ac adolygiadau i nodi patrymau a galluogi camau i fynd i'r afael â ffactorau sy'n effeithio ar brofiad meddygon SAS yn y gweithle, er enghraifft arferion rheoli gwael neu lwythi gwaith gormodol. </w:t>
      </w:r>
    </w:p>
    <w:p w14:paraId="573B6728" w14:textId="77777777" w:rsidR="003511C8" w:rsidRPr="003511C8" w:rsidRDefault="003511C8" w:rsidP="002C44A8">
      <w:r w:rsidRPr="003511C8">
        <w:rPr>
          <w:lang w:bidi="cy-GB"/>
        </w:rPr>
        <w:t>Er mwyn cefnogi meddygon SAS, argymhellir ac mae'n arfer da i sicrhau:</w:t>
      </w:r>
    </w:p>
    <w:p w14:paraId="70A0CEF0" w14:textId="24B168E3" w:rsidR="003511C8" w:rsidRPr="003511C8" w:rsidRDefault="003511C8" w:rsidP="0038420E">
      <w:pPr>
        <w:pStyle w:val="ListParagraph"/>
        <w:numPr>
          <w:ilvl w:val="0"/>
          <w:numId w:val="17"/>
        </w:numPr>
      </w:pPr>
      <w:r w:rsidRPr="003511C8">
        <w:rPr>
          <w:lang w:bidi="cy-GB"/>
        </w:rPr>
        <w:t>Bod gan yr eiriolwr dudalen a'i fanylion cyswllt ar gael yn barod ar fewnrwyd y sefydliad.</w:t>
      </w:r>
    </w:p>
    <w:p w14:paraId="31568F91" w14:textId="55E011B2" w:rsidR="003511C8" w:rsidRDefault="003511C8" w:rsidP="0038420E">
      <w:pPr>
        <w:pStyle w:val="ListParagraph"/>
        <w:numPr>
          <w:ilvl w:val="0"/>
          <w:numId w:val="17"/>
        </w:numPr>
      </w:pPr>
      <w:r w:rsidRPr="003511C8">
        <w:rPr>
          <w:lang w:bidi="cy-GB"/>
        </w:rPr>
        <w:t>Cyflwynir yr eiriolwr i feddygon SAS newydd fel rhan o'i ymsefydlu, gan esbonio ei rôl ac awgrymu meysydd y gall helpu gyda nhw.</w:t>
      </w:r>
    </w:p>
    <w:p w14:paraId="3606A3DC" w14:textId="426FDCF1" w:rsidR="003511C8" w:rsidRPr="000E5A41" w:rsidRDefault="003511C8" w:rsidP="003511C8">
      <w:pPr>
        <w:rPr>
          <w:rFonts w:ascii="Calibri" w:hAnsi="Calibri" w:cs="Calibri"/>
        </w:rPr>
      </w:pPr>
      <w:r w:rsidRPr="00D82A48">
        <w:rPr>
          <w:lang w:bidi="cy-GB"/>
        </w:rPr>
        <w:t xml:space="preserve">Disgwylir i ddeiliad y swydd weithredu gan roi sylw llawn i ofynion </w:t>
      </w:r>
      <w:r w:rsidRPr="000E5A41">
        <w:rPr>
          <w:rFonts w:ascii="Calibri" w:eastAsia="Calibri" w:hAnsi="Calibri" w:cs="Calibri"/>
          <w:lang w:bidi="cy-GB"/>
        </w:rPr>
        <w:t>polisïau a gweithdrefnau'r sefydliad, gan gynnwys y rhai sy'n ymwneud ag iechyd a diogelwch.</w:t>
      </w:r>
    </w:p>
    <w:p w14:paraId="37C8FDAC" w14:textId="77777777" w:rsidR="003511C8" w:rsidRPr="000E5A41" w:rsidRDefault="003511C8" w:rsidP="0038420E">
      <w:pPr>
        <w:pStyle w:val="Heading1"/>
        <w:rPr>
          <w:b/>
        </w:rPr>
      </w:pPr>
      <w:r w:rsidRPr="000E5A41">
        <w:rPr>
          <w:b/>
          <w:lang w:bidi="cy-GB"/>
        </w:rPr>
        <w:lastRenderedPageBreak/>
        <w:t>Aseinio ac adolygu gwaith</w:t>
      </w:r>
    </w:p>
    <w:p w14:paraId="6A860A4F" w14:textId="77777777" w:rsidR="00E04BA0" w:rsidRDefault="00511A15" w:rsidP="003511C8">
      <w:pPr>
        <w:pStyle w:val="ListParagraph"/>
        <w:numPr>
          <w:ilvl w:val="0"/>
          <w:numId w:val="18"/>
        </w:numPr>
      </w:pPr>
      <w:r>
        <w:rPr>
          <w:lang w:bidi="cy-GB"/>
        </w:rPr>
        <w:t>Bydd yr eiriolwr yn cael ei gyfweld a'i benodi gan banel y mae'n rhaid iddo gynnwys meddyg SAS.</w:t>
      </w:r>
    </w:p>
    <w:p w14:paraId="4B13DF83" w14:textId="4E87CDDA" w:rsidR="00511A15" w:rsidRDefault="00511A15" w:rsidP="003511C8">
      <w:pPr>
        <w:pStyle w:val="ListParagraph"/>
        <w:numPr>
          <w:ilvl w:val="0"/>
          <w:numId w:val="18"/>
        </w:numPr>
      </w:pPr>
      <w:r>
        <w:rPr>
          <w:lang w:bidi="cy-GB"/>
        </w:rPr>
        <w:t>Mae'n bwysig bod gan ddeiliad y swydd hyder y meddygon SAS a gyflogir yn ei Fwrdd Iechyd.</w:t>
      </w:r>
    </w:p>
    <w:p w14:paraId="3B23B8DC" w14:textId="547281F3" w:rsidR="00511A15" w:rsidRDefault="00511A15" w:rsidP="003511C8">
      <w:pPr>
        <w:pStyle w:val="ListParagraph"/>
        <w:numPr>
          <w:ilvl w:val="0"/>
          <w:numId w:val="18"/>
        </w:numPr>
      </w:pPr>
      <w:r>
        <w:rPr>
          <w:lang w:bidi="cy-GB"/>
        </w:rPr>
        <w:t>Lle bo'n bosibl, dylai deiliad y swydd fod yn feddyg SAS neu fod â phrofiad mewn gradd SAS.</w:t>
      </w:r>
    </w:p>
    <w:p w14:paraId="47F02D8E" w14:textId="6B1DA8D6" w:rsidR="00511A15" w:rsidRPr="000A1BF8" w:rsidRDefault="00511A15" w:rsidP="003511C8">
      <w:pPr>
        <w:pStyle w:val="ListParagraph"/>
        <w:numPr>
          <w:ilvl w:val="0"/>
          <w:numId w:val="18"/>
        </w:numPr>
      </w:pPr>
      <w:r w:rsidRPr="000A1BF8">
        <w:rPr>
          <w:lang w:bidi="cy-GB"/>
        </w:rPr>
        <w:t>Lle bo'n bosibl, ni ddylai deiliad y swydd fod yn diwtor SAS cyfredol i sicrhau bod cylchoedd gwaith penodol y ddwy rôl yn aros ar wahân.</w:t>
      </w:r>
    </w:p>
    <w:p w14:paraId="34B885A7" w14:textId="7CDB90B4" w:rsidR="003511C8" w:rsidRPr="000A1BF8" w:rsidRDefault="00511A15" w:rsidP="003511C8">
      <w:pPr>
        <w:pStyle w:val="ListParagraph"/>
        <w:numPr>
          <w:ilvl w:val="0"/>
          <w:numId w:val="18"/>
        </w:numPr>
      </w:pPr>
      <w:r w:rsidRPr="000A1BF8">
        <w:rPr>
          <w:lang w:bidi="cy-GB"/>
        </w:rPr>
        <w:t>Bydd yr eiriolwr yn adrodd yn uniongyrchol i'r Cyfarwyddwr Meddygol.</w:t>
      </w:r>
    </w:p>
    <w:p w14:paraId="708D6166" w14:textId="1F8BD952" w:rsidR="003511C8" w:rsidRPr="000A1BF8" w:rsidRDefault="003511C8" w:rsidP="003511C8">
      <w:pPr>
        <w:pStyle w:val="ListParagraph"/>
        <w:numPr>
          <w:ilvl w:val="0"/>
          <w:numId w:val="18"/>
        </w:numPr>
      </w:pPr>
      <w:r w:rsidRPr="000A1BF8">
        <w:rPr>
          <w:lang w:bidi="cy-GB"/>
        </w:rPr>
        <w:t>Disgwylir i ddeiliad y swydd gynhyrchu gwaith mewn ymateb i feysydd sy'n peri pryder gan feddygon SAS.</w:t>
      </w:r>
    </w:p>
    <w:p w14:paraId="1CDB638C" w14:textId="40949CDB" w:rsidR="003511C8" w:rsidRPr="000A1BF8" w:rsidRDefault="003511C8" w:rsidP="003511C8">
      <w:pPr>
        <w:pStyle w:val="ListParagraph"/>
        <w:numPr>
          <w:ilvl w:val="0"/>
          <w:numId w:val="18"/>
        </w:numPr>
      </w:pPr>
      <w:r w:rsidRPr="000A1BF8">
        <w:rPr>
          <w:lang w:bidi="cy-GB"/>
        </w:rPr>
        <w:t>Bydd deiliad y swydd yn cytuno ar amcanion gyda'r Cyfarwyddwr Meddygol, a fydd yn arfarnu deiliad y swydd. Bydd y system rheoli perfformiad yn cynnwys cyfle i feddygon SAS gyfrannu at yr asesiad, er enghraifft, drwy system o werthuso cylch cyfan.</w:t>
      </w:r>
    </w:p>
    <w:p w14:paraId="5EECB5A0" w14:textId="200C54EE" w:rsidR="003511C8" w:rsidRPr="000A1BF8" w:rsidRDefault="003511C8" w:rsidP="00C23BBE">
      <w:pPr>
        <w:pStyle w:val="ListParagraph"/>
        <w:numPr>
          <w:ilvl w:val="0"/>
          <w:numId w:val="18"/>
        </w:numPr>
      </w:pPr>
      <w:r w:rsidRPr="000A1BF8">
        <w:rPr>
          <w:lang w:bidi="cy-GB"/>
        </w:rPr>
        <w:t>Yn arfarniad yr eiriolwr, rhaid trafod a yw nifer y meddygon SAS y mae’r eiriolwr yn gyfrifol amdanynt yn effeithio ar allu'r eiriolwr i ddarparu cefnogaeth iddynt. Os yw’n teimlo bod hyn yn effeithio ar ei allu i gefnogi meddygon SAS, dylid cytuno ar ddatrysiadau ar y cyd.</w:t>
      </w:r>
    </w:p>
    <w:p w14:paraId="25BF51EB" w14:textId="05A9BF22" w:rsidR="003511C8" w:rsidRPr="000A1BF8" w:rsidRDefault="00511A15" w:rsidP="003511C8">
      <w:pPr>
        <w:pStyle w:val="ListParagraph"/>
        <w:numPr>
          <w:ilvl w:val="0"/>
          <w:numId w:val="18"/>
        </w:numPr>
      </w:pPr>
      <w:r w:rsidRPr="000A1BF8">
        <w:rPr>
          <w:lang w:bidi="cy-GB"/>
        </w:rPr>
        <w:t>Disgwylir y bydd eiriolwr yn gofyn am o leiaf un sesiwn yr wythnos i gyflawni'r rôl yn effeithiol, ond bydd hyn yn dibynnu ar nifer y meddygon SAS a gynrychiolir ac ardal ddaearyddol y Bwrdd Iechyd. Lle bo hynny'n bosibl, dylai cyflogwyr ymateb yn gadarnhaol i geisiadau gan eiriolwyr am fwy o adnoddau/amser lle bo angen.</w:t>
      </w:r>
    </w:p>
    <w:p w14:paraId="5A61A885" w14:textId="3C6F79D7" w:rsidR="003511C8" w:rsidRPr="000A1BF8" w:rsidRDefault="005436E0" w:rsidP="003511C8">
      <w:pPr>
        <w:pStyle w:val="ListParagraph"/>
        <w:numPr>
          <w:ilvl w:val="0"/>
          <w:numId w:val="18"/>
        </w:numPr>
      </w:pPr>
      <w:r w:rsidRPr="000A1BF8">
        <w:rPr>
          <w:lang w:bidi="cy-GB"/>
        </w:rPr>
        <w:t>Rhaid cynnig digon o adnoddau ac amser i eiriolwyr ymgymryd â'r rôl. Dylai hyn gynnwys cymorth gweinyddol priodol, systemau TG, gofod swyddfa a mynediad at wybodaeth a data i ymgymryd â'r rôl.</w:t>
      </w:r>
    </w:p>
    <w:p w14:paraId="7745C0EA" w14:textId="55D712BA" w:rsidR="00511A15" w:rsidRPr="000A1BF8" w:rsidRDefault="00511A15" w:rsidP="003511C8">
      <w:pPr>
        <w:pStyle w:val="ListParagraph"/>
        <w:numPr>
          <w:ilvl w:val="0"/>
          <w:numId w:val="18"/>
        </w:numPr>
      </w:pPr>
      <w:r w:rsidRPr="000A1BF8">
        <w:rPr>
          <w:lang w:bidi="cy-GB"/>
        </w:rPr>
        <w:t>Yn gyffredinol, dylai unigolyn ddal rôl eiriolwr am ddim mwy na thair blynedd barhaus.</w:t>
      </w:r>
    </w:p>
    <w:p w14:paraId="6F8AD8FF" w14:textId="5766AC01" w:rsidR="003511C8" w:rsidRPr="000E5A41" w:rsidRDefault="003511C8" w:rsidP="003511C8">
      <w:pPr>
        <w:pStyle w:val="Heading1"/>
        <w:rPr>
          <w:b/>
        </w:rPr>
      </w:pPr>
      <w:r w:rsidRPr="000E5A41">
        <w:rPr>
          <w:b/>
          <w:lang w:bidi="cy-GB"/>
        </w:rPr>
        <w:t>Cymwyseddau</w:t>
      </w:r>
    </w:p>
    <w:p w14:paraId="3CB390F1" w14:textId="56F78690" w:rsidR="003511C8" w:rsidRDefault="003511C8" w:rsidP="003511C8">
      <w:r>
        <w:rPr>
          <w:lang w:bidi="cy-GB"/>
        </w:rPr>
        <w:t>Er mwyn bod yn effeithiol yn ei rôl, dylai bod gan, neu dylid darparu, yr hyfforddiant a’r cymorth digonol i’r eiriolwr ddatblygu:</w:t>
      </w:r>
    </w:p>
    <w:p w14:paraId="4FCC5361" w14:textId="73BE489C" w:rsidR="003511C8" w:rsidRPr="003511C8" w:rsidRDefault="003511C8" w:rsidP="003511C8">
      <w:pPr>
        <w:pStyle w:val="ListParagraph"/>
        <w:numPr>
          <w:ilvl w:val="0"/>
          <w:numId w:val="19"/>
        </w:numPr>
      </w:pPr>
      <w:r w:rsidRPr="003511C8">
        <w:rPr>
          <w:lang w:bidi="cy-GB"/>
        </w:rPr>
        <w:t>Dealltwriaeth drylwyr o anghenion meddygon SAS yn ei sefydliad.</w:t>
      </w:r>
    </w:p>
    <w:p w14:paraId="19DD4E53" w14:textId="70FFE30F" w:rsidR="003511C8" w:rsidRPr="003511C8" w:rsidRDefault="0048367C" w:rsidP="003511C8">
      <w:pPr>
        <w:pStyle w:val="ListParagraph"/>
        <w:numPr>
          <w:ilvl w:val="0"/>
          <w:numId w:val="19"/>
        </w:numPr>
      </w:pPr>
      <w:r>
        <w:rPr>
          <w:lang w:bidi="cy-GB"/>
        </w:rPr>
        <w:t>Lle bo'n berthnasol i'r sefydliad y mae’n gyfrifol amdano, dealltwriaeth eang o faterion sy'n effeithio ar feddygon SAS mewn amrywiaeth o leoliadau gan gynnwys ysbytai, gofal sylfaenol, iechyd y cyhoedd, a lleoliadau eraill nad ydynt yn ysbytai, a lle bo angen, yn gallu cyfeirio meddyg SAS at yr adrannau perthnasol.</w:t>
      </w:r>
    </w:p>
    <w:p w14:paraId="164613D2" w14:textId="20A5815F" w:rsidR="003511C8" w:rsidRDefault="003511C8" w:rsidP="003511C8">
      <w:pPr>
        <w:pStyle w:val="ListParagraph"/>
        <w:numPr>
          <w:ilvl w:val="0"/>
          <w:numId w:val="19"/>
        </w:numPr>
      </w:pPr>
      <w:r w:rsidRPr="003511C8">
        <w:rPr>
          <w:lang w:bidi="cy-GB"/>
        </w:rPr>
        <w:t>Y gallu i eirioli'n effeithiol, yn gallu herio ac effeithio ar newid gydag uwch reolwyr.</w:t>
      </w:r>
    </w:p>
    <w:p w14:paraId="0860DB9A" w14:textId="1BC617BF" w:rsidR="007279C6" w:rsidRPr="003511C8" w:rsidRDefault="001E6BE2" w:rsidP="003511C8">
      <w:pPr>
        <w:pStyle w:val="ListParagraph"/>
        <w:numPr>
          <w:ilvl w:val="0"/>
          <w:numId w:val="19"/>
        </w:numPr>
      </w:pPr>
      <w:r>
        <w:rPr>
          <w:lang w:bidi="cy-GB"/>
        </w:rPr>
        <w:t>Sgiliau rhyngbersonol cryf, gyda'r gallu i feithrin a chynnal perthnasoedd proffesiynol a datblygu ymddiriedaeth gyda meddygon unigol SAS a gweithlu ehangach SAS, rheolwyr a rhanddeiliaid eraill.</w:t>
      </w:r>
    </w:p>
    <w:p w14:paraId="5646B65D" w14:textId="2BC6B111" w:rsidR="003511C8" w:rsidRPr="003511C8" w:rsidRDefault="003511C8" w:rsidP="003511C8">
      <w:pPr>
        <w:pStyle w:val="ListParagraph"/>
        <w:numPr>
          <w:ilvl w:val="0"/>
          <w:numId w:val="19"/>
        </w:numPr>
      </w:pPr>
      <w:r w:rsidRPr="003511C8">
        <w:rPr>
          <w:lang w:bidi="cy-GB"/>
        </w:rPr>
        <w:t>Y gallu i gysylltu â rhanddeiliaid allweddol ar faterion iechyd a llesiant, gan gynnwys y Cyfarwyddwr Meddygol, goruchwylwyr addysg/clinigol, staff meddygol/cydweithwyr AD, Iechyd Galwedigaethol, swyddogion bwlio ac aflonyddu ac arweinwyr iechyd a llesiant. Gall hyn gynnwys cymryd rhan mewn prosesau cyfryngu lleol, rhoi mewnbwn a chynghori pan fo materion penodol yn codi rhwng meddygon SAS a rhanddeiliaid allweddol.</w:t>
      </w:r>
    </w:p>
    <w:p w14:paraId="71CEE0F4" w14:textId="39B79585" w:rsidR="003511C8" w:rsidRPr="003511C8" w:rsidRDefault="003511C8" w:rsidP="003511C8">
      <w:pPr>
        <w:pStyle w:val="ListParagraph"/>
        <w:numPr>
          <w:ilvl w:val="0"/>
          <w:numId w:val="19"/>
        </w:numPr>
      </w:pPr>
      <w:r w:rsidRPr="003511C8">
        <w:rPr>
          <w:lang w:bidi="cy-GB"/>
        </w:rPr>
        <w:t>Gwybodaeth a dealltwriaeth o'r heriau iechyd a llesiant sy'n wynebu meddygon SAS.</w:t>
      </w:r>
    </w:p>
    <w:p w14:paraId="11C64408" w14:textId="63D84F8E" w:rsidR="002806CB" w:rsidRDefault="003511C8" w:rsidP="003511C8">
      <w:pPr>
        <w:pStyle w:val="ListParagraph"/>
        <w:numPr>
          <w:ilvl w:val="0"/>
          <w:numId w:val="19"/>
        </w:numPr>
      </w:pPr>
      <w:r w:rsidRPr="003511C8">
        <w:rPr>
          <w:lang w:bidi="cy-GB"/>
        </w:rPr>
        <w:t>Dealltwriaeth o'r agenda cydraddoldeb ehangach yn y gweithle.</w:t>
      </w:r>
    </w:p>
    <w:sectPr w:rsidR="002806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FD68" w14:textId="77777777" w:rsidR="008A4AD5" w:rsidRDefault="008A4AD5" w:rsidP="00552355">
      <w:pPr>
        <w:spacing w:after="0" w:line="240" w:lineRule="auto"/>
      </w:pPr>
      <w:r>
        <w:separator/>
      </w:r>
    </w:p>
  </w:endnote>
  <w:endnote w:type="continuationSeparator" w:id="0">
    <w:p w14:paraId="2EB5B75B" w14:textId="77777777" w:rsidR="008A4AD5" w:rsidRDefault="008A4AD5" w:rsidP="0055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86D6" w14:textId="77777777" w:rsidR="00370499" w:rsidRDefault="00370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915C" w14:textId="77777777" w:rsidR="00370499" w:rsidRDefault="00370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F452" w14:textId="77777777" w:rsidR="00370499" w:rsidRDefault="00370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A60D" w14:textId="77777777" w:rsidR="008A4AD5" w:rsidRDefault="008A4AD5" w:rsidP="00552355">
      <w:pPr>
        <w:spacing w:after="0" w:line="240" w:lineRule="auto"/>
      </w:pPr>
      <w:r>
        <w:separator/>
      </w:r>
    </w:p>
  </w:footnote>
  <w:footnote w:type="continuationSeparator" w:id="0">
    <w:p w14:paraId="6B92500E" w14:textId="77777777" w:rsidR="008A4AD5" w:rsidRDefault="008A4AD5" w:rsidP="00552355">
      <w:pPr>
        <w:spacing w:after="0" w:line="240" w:lineRule="auto"/>
      </w:pPr>
      <w:r>
        <w:continuationSeparator/>
      </w:r>
    </w:p>
  </w:footnote>
  <w:footnote w:id="1">
    <w:p w14:paraId="402303F0" w14:textId="3164726D" w:rsidR="00552355" w:rsidRDefault="00552355">
      <w:pPr>
        <w:pStyle w:val="FootnoteText"/>
      </w:pPr>
      <w:r>
        <w:rPr>
          <w:rStyle w:val="FootnoteReference"/>
          <w:lang w:bidi="cy-GB"/>
        </w:rPr>
        <w:footnoteRef/>
      </w:r>
      <w:r>
        <w:rPr>
          <w:lang w:bidi="cy-GB"/>
        </w:rPr>
        <w:t xml:space="preserve"> Bwrdd Iechyd Prifysgol Aneurin Bevan, Bwrdd Iechyd Prifysgol Betsi Cadwaladr, Bwrdd Iechyd Prifysgol Caerdydd a'r Fro, Bwrdd Iechyd Prifysgol Cwm Taf Morgannwg, Bwrdd Iechyd Prifysgol Hywel Dda a Bwrdd Iechyd Prifysgol Bae Abertawe.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9BBE" w14:textId="6E787C59" w:rsidR="00370499" w:rsidRDefault="00370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EA93" w14:textId="1F474491" w:rsidR="00370499" w:rsidRDefault="003704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622F" w14:textId="7399CDC9" w:rsidR="00370499" w:rsidRDefault="0037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5662"/>
    <w:multiLevelType w:val="hybridMultilevel"/>
    <w:tmpl w:val="8BF60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6251"/>
    <w:multiLevelType w:val="hybridMultilevel"/>
    <w:tmpl w:val="1C1E0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574F"/>
    <w:multiLevelType w:val="hybridMultilevel"/>
    <w:tmpl w:val="62060AD0"/>
    <w:lvl w:ilvl="0" w:tplc="917CBC40">
      <w:numFmt w:val="bullet"/>
      <w:lvlText w:val="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C332C"/>
    <w:multiLevelType w:val="hybridMultilevel"/>
    <w:tmpl w:val="B294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302F"/>
    <w:multiLevelType w:val="hybridMultilevel"/>
    <w:tmpl w:val="4F34F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4F1"/>
    <w:multiLevelType w:val="hybridMultilevel"/>
    <w:tmpl w:val="3F54F4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C0A7F"/>
    <w:multiLevelType w:val="hybridMultilevel"/>
    <w:tmpl w:val="97449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324EF"/>
    <w:multiLevelType w:val="hybridMultilevel"/>
    <w:tmpl w:val="2EE8D6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B83DC4"/>
    <w:multiLevelType w:val="hybridMultilevel"/>
    <w:tmpl w:val="4DE484A0"/>
    <w:lvl w:ilvl="0" w:tplc="11FE9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05C9E"/>
    <w:multiLevelType w:val="hybridMultilevel"/>
    <w:tmpl w:val="BB92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A127E"/>
    <w:multiLevelType w:val="hybridMultilevel"/>
    <w:tmpl w:val="39CA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E414C"/>
    <w:multiLevelType w:val="hybridMultilevel"/>
    <w:tmpl w:val="7EF85F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CC1E45"/>
    <w:multiLevelType w:val="hybridMultilevel"/>
    <w:tmpl w:val="8DD6C98C"/>
    <w:lvl w:ilvl="0" w:tplc="739A54BE">
      <w:numFmt w:val="bullet"/>
      <w:lvlText w:val="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D6E22"/>
    <w:multiLevelType w:val="hybridMultilevel"/>
    <w:tmpl w:val="B448C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71FCB"/>
    <w:multiLevelType w:val="hybridMultilevel"/>
    <w:tmpl w:val="AB80E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25D80"/>
    <w:multiLevelType w:val="hybridMultilevel"/>
    <w:tmpl w:val="7FC6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36389"/>
    <w:multiLevelType w:val="hybridMultilevel"/>
    <w:tmpl w:val="81FE8620"/>
    <w:lvl w:ilvl="0" w:tplc="A022E660">
      <w:numFmt w:val="bullet"/>
      <w:lvlText w:val="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867F6"/>
    <w:multiLevelType w:val="hybridMultilevel"/>
    <w:tmpl w:val="02FA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835F1"/>
    <w:multiLevelType w:val="hybridMultilevel"/>
    <w:tmpl w:val="5B149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17F73"/>
    <w:multiLevelType w:val="hybridMultilevel"/>
    <w:tmpl w:val="6F4E9AC0"/>
    <w:lvl w:ilvl="0" w:tplc="A09C0B3C">
      <w:numFmt w:val="bullet"/>
      <w:lvlText w:val="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18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3"/>
  </w:num>
  <w:num w:numId="10">
    <w:abstractNumId w:val="12"/>
  </w:num>
  <w:num w:numId="11">
    <w:abstractNumId w:val="11"/>
  </w:num>
  <w:num w:numId="12">
    <w:abstractNumId w:val="9"/>
  </w:num>
  <w:num w:numId="13">
    <w:abstractNumId w:val="17"/>
  </w:num>
  <w:num w:numId="14">
    <w:abstractNumId w:val="16"/>
  </w:num>
  <w:num w:numId="15">
    <w:abstractNumId w:val="15"/>
  </w:num>
  <w:num w:numId="16">
    <w:abstractNumId w:val="0"/>
  </w:num>
  <w:num w:numId="17">
    <w:abstractNumId w:val="3"/>
  </w:num>
  <w:num w:numId="18">
    <w:abstractNumId w:val="1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C8"/>
    <w:rsid w:val="00007D8B"/>
    <w:rsid w:val="000272C4"/>
    <w:rsid w:val="0003111E"/>
    <w:rsid w:val="00034851"/>
    <w:rsid w:val="000513EB"/>
    <w:rsid w:val="000A1BF8"/>
    <w:rsid w:val="000B456C"/>
    <w:rsid w:val="000C514E"/>
    <w:rsid w:val="000E5691"/>
    <w:rsid w:val="000E5A41"/>
    <w:rsid w:val="000E5EFF"/>
    <w:rsid w:val="001155D0"/>
    <w:rsid w:val="0011710F"/>
    <w:rsid w:val="00154EA4"/>
    <w:rsid w:val="00162D3D"/>
    <w:rsid w:val="00186AC9"/>
    <w:rsid w:val="001913A9"/>
    <w:rsid w:val="001A28DD"/>
    <w:rsid w:val="001B34A2"/>
    <w:rsid w:val="001D58ED"/>
    <w:rsid w:val="001E33FD"/>
    <w:rsid w:val="001E6BE2"/>
    <w:rsid w:val="00210CF1"/>
    <w:rsid w:val="00212003"/>
    <w:rsid w:val="00212A73"/>
    <w:rsid w:val="002806CB"/>
    <w:rsid w:val="00280D56"/>
    <w:rsid w:val="002D62E1"/>
    <w:rsid w:val="00341A9E"/>
    <w:rsid w:val="00342F83"/>
    <w:rsid w:val="003511C8"/>
    <w:rsid w:val="00353DD6"/>
    <w:rsid w:val="00370499"/>
    <w:rsid w:val="0038420E"/>
    <w:rsid w:val="003A2341"/>
    <w:rsid w:val="003C7ACF"/>
    <w:rsid w:val="00427C5A"/>
    <w:rsid w:val="004551BC"/>
    <w:rsid w:val="0048367C"/>
    <w:rsid w:val="004A4585"/>
    <w:rsid w:val="004D0956"/>
    <w:rsid w:val="00500872"/>
    <w:rsid w:val="0050655F"/>
    <w:rsid w:val="00511A15"/>
    <w:rsid w:val="00543320"/>
    <w:rsid w:val="005436E0"/>
    <w:rsid w:val="00550703"/>
    <w:rsid w:val="00552355"/>
    <w:rsid w:val="00562503"/>
    <w:rsid w:val="00574DCC"/>
    <w:rsid w:val="005773A2"/>
    <w:rsid w:val="005959A4"/>
    <w:rsid w:val="005E2100"/>
    <w:rsid w:val="0060343A"/>
    <w:rsid w:val="006100A0"/>
    <w:rsid w:val="00646668"/>
    <w:rsid w:val="006575F2"/>
    <w:rsid w:val="00672D37"/>
    <w:rsid w:val="0069499D"/>
    <w:rsid w:val="006B1F57"/>
    <w:rsid w:val="006C311B"/>
    <w:rsid w:val="0071063D"/>
    <w:rsid w:val="00725A0F"/>
    <w:rsid w:val="007279C6"/>
    <w:rsid w:val="00820C70"/>
    <w:rsid w:val="008260F1"/>
    <w:rsid w:val="00867E5D"/>
    <w:rsid w:val="00872B17"/>
    <w:rsid w:val="00897D13"/>
    <w:rsid w:val="008A4AD5"/>
    <w:rsid w:val="008B5FC7"/>
    <w:rsid w:val="008E3A83"/>
    <w:rsid w:val="009015C9"/>
    <w:rsid w:val="009016B9"/>
    <w:rsid w:val="00916E4F"/>
    <w:rsid w:val="0092190A"/>
    <w:rsid w:val="009420B3"/>
    <w:rsid w:val="009531B8"/>
    <w:rsid w:val="009704EE"/>
    <w:rsid w:val="009D5EDD"/>
    <w:rsid w:val="009E6DF9"/>
    <w:rsid w:val="00A53EBF"/>
    <w:rsid w:val="00A5611F"/>
    <w:rsid w:val="00A635B0"/>
    <w:rsid w:val="00A804DB"/>
    <w:rsid w:val="00A87DCB"/>
    <w:rsid w:val="00A91BAF"/>
    <w:rsid w:val="00A96943"/>
    <w:rsid w:val="00AA7810"/>
    <w:rsid w:val="00AB5EEE"/>
    <w:rsid w:val="00AD2213"/>
    <w:rsid w:val="00B16C51"/>
    <w:rsid w:val="00B237B6"/>
    <w:rsid w:val="00B60A8C"/>
    <w:rsid w:val="00B80CFE"/>
    <w:rsid w:val="00B94628"/>
    <w:rsid w:val="00BD2B13"/>
    <w:rsid w:val="00C05543"/>
    <w:rsid w:val="00C07030"/>
    <w:rsid w:val="00C108BD"/>
    <w:rsid w:val="00C20F88"/>
    <w:rsid w:val="00C23BBE"/>
    <w:rsid w:val="00C27BB7"/>
    <w:rsid w:val="00C300EA"/>
    <w:rsid w:val="00C32B3C"/>
    <w:rsid w:val="00C54BE8"/>
    <w:rsid w:val="00C630DB"/>
    <w:rsid w:val="00C74D65"/>
    <w:rsid w:val="00CC427B"/>
    <w:rsid w:val="00CD244E"/>
    <w:rsid w:val="00D04163"/>
    <w:rsid w:val="00D1428A"/>
    <w:rsid w:val="00D3501C"/>
    <w:rsid w:val="00D82A48"/>
    <w:rsid w:val="00D978B4"/>
    <w:rsid w:val="00DF18FF"/>
    <w:rsid w:val="00E04BA0"/>
    <w:rsid w:val="00E236B5"/>
    <w:rsid w:val="00E31A6D"/>
    <w:rsid w:val="00E4155A"/>
    <w:rsid w:val="00E523B9"/>
    <w:rsid w:val="00EB2277"/>
    <w:rsid w:val="00EC0233"/>
    <w:rsid w:val="00EC5053"/>
    <w:rsid w:val="00EE0F0B"/>
    <w:rsid w:val="00EE322A"/>
    <w:rsid w:val="00EE62D5"/>
    <w:rsid w:val="00EF0D15"/>
    <w:rsid w:val="00F03327"/>
    <w:rsid w:val="00F14A12"/>
    <w:rsid w:val="00F60648"/>
    <w:rsid w:val="00F62C94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FFD2B0"/>
  <w15:chartTrackingRefBased/>
  <w15:docId w15:val="{22C94D5B-CFA5-400B-892C-BD5B1B85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11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51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1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1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1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A1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3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3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2355"/>
    <w:rPr>
      <w:vertAlign w:val="superscript"/>
    </w:rPr>
  </w:style>
  <w:style w:type="paragraph" w:styleId="Revision">
    <w:name w:val="Revision"/>
    <w:hidden/>
    <w:uiPriority w:val="99"/>
    <w:semiHidden/>
    <w:rsid w:val="000E5A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0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499"/>
  </w:style>
  <w:style w:type="paragraph" w:styleId="Footer">
    <w:name w:val="footer"/>
    <w:basedOn w:val="Normal"/>
    <w:link w:val="FooterChar"/>
    <w:uiPriority w:val="99"/>
    <w:unhideWhenUsed/>
    <w:rsid w:val="00370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FC7F43D285342AA647AB5E0A8A69C" ma:contentTypeVersion="10" ma:contentTypeDescription="Create a new document." ma:contentTypeScope="" ma:versionID="db16a00059586b12c6ea670b2d54039c">
  <xsd:schema xmlns:xsd="http://www.w3.org/2001/XMLSchema" xmlns:xs="http://www.w3.org/2001/XMLSchema" xmlns:p="http://schemas.microsoft.com/office/2006/metadata/properties" xmlns:ns2="0f48412d-ddfc-4aa8-a215-3f71bcac9f89" targetNamespace="http://schemas.microsoft.com/office/2006/metadata/properties" ma:root="true" ma:fieldsID="9427dbae8d844187c9ff99d0395db769" ns2:_="">
    <xsd:import namespace="0f48412d-ddfc-4aa8-a215-3f71bcac9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412d-ddfc-4aa8-a215-3f71bcac9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A2F9-F345-491A-91E5-149EC77F3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3BCB1-6E9A-45BC-AC9B-9F287962E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F0E62-3083-438C-B5F0-539C891D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412d-ddfc-4aa8-a215-3f71bcac9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E4D5D-F1B9-4345-A268-6D56B94C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1315</Words>
  <Characters>7498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Gable</dc:creator>
  <cp:keywords/>
  <dc:description/>
  <cp:lastModifiedBy>Sarah Abraham (NWSSP - NHS Wales Employers)</cp:lastModifiedBy>
  <cp:revision>2</cp:revision>
  <dcterms:created xsi:type="dcterms:W3CDTF">2022-11-15T16:46:00Z</dcterms:created>
  <dcterms:modified xsi:type="dcterms:W3CDTF">2022-11-15T16:46:00Z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0x010100F2EFC7F43D285342AA647AB5E0A8A69C</vt:lpwstr>
  </property>
</Properties>
</file>